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4CB5" w14:textId="0290B063" w:rsidR="00023AB4" w:rsidRPr="00CF2278" w:rsidRDefault="00AF6407" w:rsidP="00106512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28B29FE4" wp14:editId="22BF4C15">
            <wp:extent cx="1028700" cy="1028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rum logo inside-UPDAT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A0C" w:rsidRPr="00CF2278">
        <w:rPr>
          <w:rFonts w:asciiTheme="minorHAnsi" w:hAnsiTheme="minorHAnsi"/>
        </w:rPr>
        <w:t>Qu</w:t>
      </w:r>
      <w:r w:rsidR="00460817" w:rsidRPr="00CF2278">
        <w:rPr>
          <w:rFonts w:asciiTheme="minorHAnsi" w:hAnsiTheme="minorHAnsi"/>
        </w:rPr>
        <w:t>orum Community Leadership Award</w:t>
      </w:r>
      <w:r>
        <w:rPr>
          <w:rFonts w:asciiTheme="minorHAnsi" w:hAnsiTheme="minorHAnsi"/>
        </w:rPr>
        <w:t>s</w:t>
      </w:r>
      <w:bookmarkStart w:id="0" w:name="_GoBack"/>
      <w:bookmarkEnd w:id="0"/>
      <w:r w:rsidR="00023AB4" w:rsidRPr="00CF2278">
        <w:rPr>
          <w:rFonts w:asciiTheme="minorHAnsi" w:hAnsiTheme="minorHAnsi"/>
        </w:rPr>
        <w:t xml:space="preserve"> 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84"/>
        <w:gridCol w:w="4104"/>
        <w:gridCol w:w="4140"/>
      </w:tblGrid>
      <w:tr w:rsidR="00023AB4" w:rsidRPr="00CF2278" w14:paraId="368503B0" w14:textId="77777777" w:rsidTr="00AF640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2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4D4896A4" w14:textId="77777777" w:rsidR="00A55485" w:rsidRPr="00CF2278" w:rsidRDefault="00A55485" w:rsidP="00A55485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4C7F814" w14:textId="77777777" w:rsidR="00023AB4" w:rsidRPr="00CF2278" w:rsidRDefault="00A55485" w:rsidP="00A55485">
            <w:pPr>
              <w:rPr>
                <w:rFonts w:asciiTheme="minorHAnsi" w:hAnsiTheme="minorHAnsi"/>
                <w:sz w:val="28"/>
                <w:szCs w:val="28"/>
              </w:rPr>
            </w:pPr>
            <w:r w:rsidRPr="00CF2278">
              <w:rPr>
                <w:rFonts w:asciiTheme="minorHAnsi" w:hAnsiTheme="minorHAnsi"/>
                <w:sz w:val="28"/>
                <w:szCs w:val="28"/>
              </w:rPr>
              <w:t>Name of Nominee</w:t>
            </w:r>
            <w:r w:rsidR="00023AB4" w:rsidRPr="00CF2278"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  <w:tr w:rsidR="00AF6407" w:rsidRPr="00CF2278" w14:paraId="47DBF674" w14:textId="77777777" w:rsidTr="00AF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27EB4A7C" w14:textId="77777777" w:rsidR="00023AB4" w:rsidRPr="00CF2278" w:rsidRDefault="00023AB4" w:rsidP="0046081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04" w:type="dxa"/>
          </w:tcPr>
          <w:p w14:paraId="08953ED5" w14:textId="77777777" w:rsidR="00023AB4" w:rsidRPr="00CF2278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2278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4140" w:type="dxa"/>
          </w:tcPr>
          <w:p w14:paraId="6098254D" w14:textId="77777777" w:rsidR="00023AB4" w:rsidRPr="00CF2278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2278">
              <w:rPr>
                <w:b/>
                <w:sz w:val="24"/>
                <w:szCs w:val="24"/>
              </w:rPr>
              <w:t>EMAIL</w:t>
            </w:r>
          </w:p>
        </w:tc>
      </w:tr>
      <w:tr w:rsidR="00023AB4" w:rsidRPr="00CF2278" w14:paraId="5F867930" w14:textId="77777777" w:rsidTr="00AF64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5C8AA72A" w14:textId="77777777" w:rsidR="00023AB4" w:rsidRPr="00CF2278" w:rsidRDefault="00023AB4" w:rsidP="00460817">
            <w:pPr>
              <w:rPr>
                <w:rFonts w:asciiTheme="minorHAnsi" w:hAnsiTheme="minorHAnsi"/>
                <w:sz w:val="24"/>
                <w:szCs w:val="24"/>
              </w:rPr>
            </w:pPr>
            <w:r w:rsidRPr="00CF2278">
              <w:rPr>
                <w:rFonts w:asciiTheme="minorHAnsi" w:hAnsiTheme="minorHAnsi"/>
                <w:sz w:val="24"/>
                <w:szCs w:val="24"/>
              </w:rPr>
              <w:t>NOMINEE’S INFORMATION</w:t>
            </w:r>
          </w:p>
        </w:tc>
        <w:tc>
          <w:tcPr>
            <w:tcW w:w="4104" w:type="dxa"/>
          </w:tcPr>
          <w:p w14:paraId="4E3BED18" w14:textId="77777777" w:rsidR="00023AB4" w:rsidRPr="00CF2278" w:rsidRDefault="00023AB4" w:rsidP="0046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6C038EB4" w14:textId="77777777" w:rsidR="00023AB4" w:rsidRPr="00CF2278" w:rsidRDefault="00023AB4" w:rsidP="0046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F6407" w:rsidRPr="00CF2278" w14:paraId="021A268A" w14:textId="77777777" w:rsidTr="00AF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</w:tcPr>
          <w:p w14:paraId="44E4128F" w14:textId="77777777" w:rsidR="00023AB4" w:rsidRPr="00CF2278" w:rsidRDefault="00023AB4" w:rsidP="00460817">
            <w:pPr>
              <w:rPr>
                <w:rFonts w:asciiTheme="minorHAnsi" w:hAnsiTheme="minorHAnsi"/>
                <w:sz w:val="24"/>
                <w:szCs w:val="24"/>
              </w:rPr>
            </w:pPr>
            <w:r w:rsidRPr="00CF2278">
              <w:rPr>
                <w:rFonts w:asciiTheme="minorHAnsi" w:hAnsiTheme="minorHAnsi"/>
                <w:sz w:val="24"/>
                <w:szCs w:val="24"/>
              </w:rPr>
              <w:t>YOUR INFORMATION</w:t>
            </w:r>
          </w:p>
        </w:tc>
        <w:tc>
          <w:tcPr>
            <w:tcW w:w="4104" w:type="dxa"/>
          </w:tcPr>
          <w:p w14:paraId="7CA8D5E8" w14:textId="77777777" w:rsidR="00023AB4" w:rsidRPr="00CF2278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74231CF0" w14:textId="77777777" w:rsidR="00023AB4" w:rsidRPr="00CF2278" w:rsidRDefault="00023AB4" w:rsidP="0046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40453FA5" w14:textId="77777777" w:rsidR="00023AB4" w:rsidRPr="00CF2278" w:rsidRDefault="00023AB4" w:rsidP="00460817">
      <w:pPr>
        <w:rPr>
          <w:b/>
        </w:rPr>
        <w:sectPr w:rsidR="00023AB4" w:rsidRPr="00CF2278" w:rsidSect="00023AB4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A769AC" w14:textId="77777777" w:rsidR="00023AB4" w:rsidRPr="00CF2278" w:rsidRDefault="00023AB4" w:rsidP="00460817">
      <w:pPr>
        <w:sectPr w:rsidR="00023AB4" w:rsidRPr="00CF2278" w:rsidSect="00023AB4">
          <w:type w:val="continuous"/>
          <w:pgSz w:w="12240" w:h="15840"/>
          <w:pgMar w:top="864" w:right="1080" w:bottom="864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3870"/>
        <w:gridCol w:w="3960"/>
      </w:tblGrid>
      <w:tr w:rsidR="00A076CC" w:rsidRPr="00CF2278" w14:paraId="1E6880FB" w14:textId="77777777" w:rsidTr="00A076CC">
        <w:tc>
          <w:tcPr>
            <w:tcW w:w="2628" w:type="dxa"/>
          </w:tcPr>
          <w:p w14:paraId="6EF60DAB" w14:textId="77777777" w:rsidR="00023AB4" w:rsidRPr="00CF2278" w:rsidRDefault="00023AB4" w:rsidP="00460817">
            <w:pPr>
              <w:rPr>
                <w:b/>
                <w:sz w:val="28"/>
                <w:szCs w:val="28"/>
              </w:rPr>
            </w:pPr>
            <w:r w:rsidRPr="00CF2278">
              <w:rPr>
                <w:b/>
                <w:sz w:val="28"/>
                <w:szCs w:val="28"/>
              </w:rPr>
              <w:lastRenderedPageBreak/>
              <w:t>AWARD CATEGORY</w:t>
            </w:r>
            <w:r w:rsidR="00A076CC" w:rsidRPr="00CF2278">
              <w:rPr>
                <w:b/>
                <w:sz w:val="28"/>
                <w:szCs w:val="28"/>
              </w:rPr>
              <w:t>:</w:t>
            </w:r>
          </w:p>
          <w:p w14:paraId="208DB5F7" w14:textId="70774BE9" w:rsidR="004E67EA" w:rsidRPr="00CF2278" w:rsidRDefault="004E67EA" w:rsidP="00460817">
            <w:pPr>
              <w:rPr>
                <w:b/>
                <w:sz w:val="28"/>
                <w:szCs w:val="28"/>
              </w:rPr>
            </w:pPr>
            <w:r w:rsidRPr="00CF2278">
              <w:rPr>
                <w:b/>
                <w:sz w:val="28"/>
                <w:szCs w:val="28"/>
              </w:rPr>
              <w:t>(Please select up to 3 categories in numerical order)</w:t>
            </w:r>
          </w:p>
        </w:tc>
        <w:tc>
          <w:tcPr>
            <w:tcW w:w="3870" w:type="dxa"/>
          </w:tcPr>
          <w:p w14:paraId="778A8D55" w14:textId="77777777" w:rsidR="00023AB4" w:rsidRPr="00CF2278" w:rsidRDefault="00023AB4" w:rsidP="00023A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2278">
              <w:rPr>
                <w:sz w:val="28"/>
                <w:szCs w:val="28"/>
              </w:rPr>
              <w:t>Business of the Year</w:t>
            </w:r>
          </w:p>
          <w:p w14:paraId="195CF675" w14:textId="77777777" w:rsidR="00023AB4" w:rsidRPr="00CF2278" w:rsidRDefault="00023AB4" w:rsidP="00023AB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2278">
              <w:rPr>
                <w:sz w:val="28"/>
                <w:szCs w:val="28"/>
              </w:rPr>
              <w:t>Nonprofit of the Year</w:t>
            </w:r>
          </w:p>
          <w:p w14:paraId="1E67B4A8" w14:textId="77777777" w:rsidR="00023AB4" w:rsidRPr="00CF2278" w:rsidRDefault="00023AB4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2278">
              <w:rPr>
                <w:sz w:val="28"/>
                <w:szCs w:val="28"/>
              </w:rPr>
              <w:t>Business Leader of the Year</w:t>
            </w:r>
          </w:p>
        </w:tc>
        <w:tc>
          <w:tcPr>
            <w:tcW w:w="3960" w:type="dxa"/>
          </w:tcPr>
          <w:p w14:paraId="0B8A55D2" w14:textId="77777777" w:rsidR="00023AB4" w:rsidRPr="00CF2278" w:rsidRDefault="00A076CC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2278">
              <w:rPr>
                <w:sz w:val="28"/>
                <w:szCs w:val="28"/>
              </w:rPr>
              <w:t>Inclusion Leader of the Year</w:t>
            </w:r>
          </w:p>
          <w:p w14:paraId="550B0306" w14:textId="77777777" w:rsidR="00A076CC" w:rsidRPr="00CF2278" w:rsidRDefault="00A076CC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2278">
              <w:rPr>
                <w:sz w:val="28"/>
                <w:szCs w:val="28"/>
              </w:rPr>
              <w:t>Lifetime Achievement Award</w:t>
            </w:r>
          </w:p>
          <w:p w14:paraId="227FDDB1" w14:textId="77777777" w:rsidR="000271D7" w:rsidRPr="00CF2278" w:rsidRDefault="000271D7" w:rsidP="00A076C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F2278">
              <w:rPr>
                <w:sz w:val="28"/>
                <w:szCs w:val="28"/>
              </w:rPr>
              <w:t>Corporate Equality Partner</w:t>
            </w:r>
          </w:p>
        </w:tc>
      </w:tr>
    </w:tbl>
    <w:p w14:paraId="2A28E112" w14:textId="77777777" w:rsidR="00460817" w:rsidRPr="00CF2278" w:rsidRDefault="00460817" w:rsidP="00460817">
      <w:pPr>
        <w:spacing w:after="0"/>
      </w:pPr>
    </w:p>
    <w:p w14:paraId="7D4F38BE" w14:textId="77777777" w:rsidR="00A55485" w:rsidRPr="00CF2278" w:rsidRDefault="00A55485" w:rsidP="00460817">
      <w:pPr>
        <w:spacing w:after="0"/>
        <w:rPr>
          <w:b/>
          <w:sz w:val="28"/>
          <w:szCs w:val="28"/>
        </w:rPr>
      </w:pPr>
    </w:p>
    <w:p w14:paraId="6340BC9E" w14:textId="11537462" w:rsidR="00460817" w:rsidRPr="00CF2278" w:rsidRDefault="00A55485" w:rsidP="00460817">
      <w:pPr>
        <w:spacing w:after="0"/>
        <w:rPr>
          <w:b/>
          <w:sz w:val="28"/>
          <w:szCs w:val="28"/>
        </w:rPr>
      </w:pPr>
      <w:r w:rsidRPr="00CF2278">
        <w:rPr>
          <w:b/>
          <w:sz w:val="28"/>
          <w:szCs w:val="28"/>
        </w:rPr>
        <w:t>Tell Us About your Nominee</w:t>
      </w:r>
      <w:r w:rsidR="00A076CC" w:rsidRPr="00CF2278">
        <w:rPr>
          <w:b/>
          <w:sz w:val="28"/>
          <w:szCs w:val="28"/>
        </w:rPr>
        <w:t xml:space="preserve">! </w:t>
      </w:r>
    </w:p>
    <w:p w14:paraId="4590F34F" w14:textId="77777777" w:rsidR="00460817" w:rsidRPr="00CF2278" w:rsidRDefault="00460817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CF2278">
        <w:rPr>
          <w:b/>
          <w:i/>
          <w:sz w:val="24"/>
          <w:szCs w:val="24"/>
        </w:rPr>
        <w:t>How does your nominee’s Leadership inspire you?</w:t>
      </w:r>
    </w:p>
    <w:p w14:paraId="21B66F80" w14:textId="77777777" w:rsidR="00A076CC" w:rsidRPr="00CF2278" w:rsidRDefault="00A076CC" w:rsidP="00460817">
      <w:pPr>
        <w:spacing w:after="0"/>
        <w:rPr>
          <w:sz w:val="24"/>
          <w:szCs w:val="24"/>
        </w:rPr>
      </w:pPr>
    </w:p>
    <w:p w14:paraId="6EE04741" w14:textId="77777777" w:rsidR="00460817" w:rsidRPr="00CF2278" w:rsidRDefault="00460817" w:rsidP="00460817">
      <w:pPr>
        <w:spacing w:after="0"/>
        <w:rPr>
          <w:sz w:val="24"/>
          <w:szCs w:val="24"/>
        </w:rPr>
      </w:pPr>
    </w:p>
    <w:p w14:paraId="2D1A8CF0" w14:textId="77777777" w:rsidR="00460817" w:rsidRPr="00CF2278" w:rsidRDefault="00460817" w:rsidP="00460817">
      <w:pPr>
        <w:spacing w:after="0"/>
        <w:rPr>
          <w:sz w:val="24"/>
          <w:szCs w:val="24"/>
        </w:rPr>
      </w:pPr>
    </w:p>
    <w:p w14:paraId="6E9DA4A2" w14:textId="1FFF5AC6" w:rsidR="00460817" w:rsidRPr="00CF2278" w:rsidRDefault="00460817" w:rsidP="00A076CC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CF2278">
        <w:rPr>
          <w:b/>
          <w:i/>
          <w:sz w:val="24"/>
          <w:szCs w:val="24"/>
        </w:rPr>
        <w:t xml:space="preserve">What particular accomplishments </w:t>
      </w:r>
      <w:r w:rsidR="004E67EA" w:rsidRPr="00CF2278">
        <w:rPr>
          <w:b/>
          <w:i/>
          <w:sz w:val="24"/>
          <w:szCs w:val="24"/>
        </w:rPr>
        <w:t>has this Leader had that you consider</w:t>
      </w:r>
      <w:r w:rsidRPr="00CF2278">
        <w:rPr>
          <w:b/>
          <w:i/>
          <w:sz w:val="24"/>
          <w:szCs w:val="24"/>
        </w:rPr>
        <w:t xml:space="preserve"> most important?</w:t>
      </w:r>
    </w:p>
    <w:p w14:paraId="30C1C5B3" w14:textId="77777777" w:rsidR="00460817" w:rsidRPr="00CF2278" w:rsidRDefault="00460817" w:rsidP="00460817">
      <w:pPr>
        <w:spacing w:after="0"/>
        <w:rPr>
          <w:sz w:val="24"/>
          <w:szCs w:val="24"/>
        </w:rPr>
      </w:pPr>
    </w:p>
    <w:p w14:paraId="2DD6BDC5" w14:textId="77777777" w:rsidR="00460817" w:rsidRPr="00CF2278" w:rsidRDefault="00460817" w:rsidP="00460817">
      <w:pPr>
        <w:spacing w:after="0"/>
        <w:rPr>
          <w:sz w:val="24"/>
          <w:szCs w:val="24"/>
        </w:rPr>
      </w:pPr>
    </w:p>
    <w:p w14:paraId="223AFCDE" w14:textId="77777777" w:rsidR="00460817" w:rsidRPr="00CF2278" w:rsidRDefault="00460817" w:rsidP="00460817">
      <w:pPr>
        <w:spacing w:after="0"/>
        <w:rPr>
          <w:sz w:val="24"/>
          <w:szCs w:val="24"/>
        </w:rPr>
      </w:pPr>
    </w:p>
    <w:p w14:paraId="0AA7B03D" w14:textId="516B1E37" w:rsidR="004E67EA" w:rsidRPr="00CF2278" w:rsidRDefault="00460817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CF2278">
        <w:rPr>
          <w:b/>
          <w:i/>
          <w:sz w:val="24"/>
          <w:szCs w:val="24"/>
        </w:rPr>
        <w:t xml:space="preserve">Describe the impact of this </w:t>
      </w:r>
      <w:r w:rsidR="00CF2278" w:rsidRPr="00CF2278">
        <w:rPr>
          <w:b/>
          <w:i/>
          <w:sz w:val="24"/>
          <w:szCs w:val="24"/>
        </w:rPr>
        <w:t>Leader on the broader Community.</w:t>
      </w:r>
    </w:p>
    <w:p w14:paraId="4EA822DE" w14:textId="234E8CF2" w:rsidR="004E67EA" w:rsidRPr="00CF2278" w:rsidRDefault="004E67EA" w:rsidP="004E67EA">
      <w:pPr>
        <w:spacing w:after="0"/>
        <w:rPr>
          <w:b/>
          <w:i/>
          <w:sz w:val="24"/>
          <w:szCs w:val="24"/>
        </w:rPr>
      </w:pPr>
    </w:p>
    <w:p w14:paraId="2BA80DFA" w14:textId="77777777" w:rsidR="004E67EA" w:rsidRPr="00CF2278" w:rsidRDefault="004E67EA" w:rsidP="004E67EA">
      <w:pPr>
        <w:spacing w:after="0"/>
        <w:rPr>
          <w:b/>
          <w:i/>
          <w:sz w:val="24"/>
          <w:szCs w:val="24"/>
        </w:rPr>
      </w:pPr>
    </w:p>
    <w:p w14:paraId="2D1D0FA7" w14:textId="77777777" w:rsidR="004E67EA" w:rsidRPr="00CF2278" w:rsidRDefault="004E67EA" w:rsidP="004E67EA">
      <w:pPr>
        <w:spacing w:after="0"/>
        <w:rPr>
          <w:b/>
          <w:i/>
          <w:sz w:val="24"/>
          <w:szCs w:val="24"/>
        </w:rPr>
      </w:pPr>
    </w:p>
    <w:p w14:paraId="4EEE3203" w14:textId="51C2311E" w:rsidR="004E67EA" w:rsidRPr="00CF2278" w:rsidRDefault="004E67EA" w:rsidP="004E67EA">
      <w:pPr>
        <w:pStyle w:val="ListParagraph"/>
        <w:numPr>
          <w:ilvl w:val="0"/>
          <w:numId w:val="7"/>
        </w:numPr>
        <w:spacing w:after="0"/>
        <w:rPr>
          <w:b/>
          <w:i/>
          <w:sz w:val="24"/>
          <w:szCs w:val="24"/>
        </w:rPr>
      </w:pPr>
      <w:r w:rsidRPr="00CF2278">
        <w:rPr>
          <w:b/>
          <w:i/>
          <w:sz w:val="24"/>
          <w:szCs w:val="24"/>
        </w:rPr>
        <w:t>Please detail any additional information that you would like our nominating committee to have</w:t>
      </w:r>
      <w:r w:rsidR="00AF6407">
        <w:rPr>
          <w:b/>
          <w:i/>
          <w:sz w:val="24"/>
          <w:szCs w:val="24"/>
        </w:rPr>
        <w:t xml:space="preserve"> including your nominee’s contributions to the business, corporate and/or the nonprofit sector</w:t>
      </w:r>
      <w:r w:rsidRPr="00CF2278">
        <w:rPr>
          <w:b/>
          <w:i/>
          <w:sz w:val="24"/>
          <w:szCs w:val="24"/>
        </w:rPr>
        <w:t>.</w:t>
      </w:r>
    </w:p>
    <w:p w14:paraId="71B56667" w14:textId="77777777" w:rsidR="00A076CC" w:rsidRPr="00CF2278" w:rsidRDefault="00A076CC" w:rsidP="00460817">
      <w:pPr>
        <w:spacing w:after="0"/>
        <w:rPr>
          <w:sz w:val="28"/>
          <w:szCs w:val="28"/>
        </w:rPr>
      </w:pPr>
    </w:p>
    <w:p w14:paraId="15730E9B" w14:textId="77777777" w:rsidR="00CF2278" w:rsidRPr="00CF2278" w:rsidRDefault="00CF2278" w:rsidP="00460817">
      <w:pPr>
        <w:spacing w:after="0"/>
        <w:rPr>
          <w:sz w:val="28"/>
          <w:szCs w:val="28"/>
        </w:rPr>
      </w:pPr>
    </w:p>
    <w:p w14:paraId="572674C7" w14:textId="77777777" w:rsidR="00A076CC" w:rsidRPr="00CF2278" w:rsidRDefault="00A076CC" w:rsidP="00A076CC">
      <w:pPr>
        <w:spacing w:after="0"/>
        <w:jc w:val="center"/>
      </w:pPr>
    </w:p>
    <w:p w14:paraId="795ADDC4" w14:textId="77777777" w:rsidR="00A076CC" w:rsidRPr="00CF2278" w:rsidRDefault="00A076CC" w:rsidP="00A076CC">
      <w:pPr>
        <w:spacing w:after="0"/>
        <w:jc w:val="center"/>
      </w:pPr>
    </w:p>
    <w:p w14:paraId="2DFAA27D" w14:textId="4EC49FAA" w:rsidR="00460817" w:rsidRPr="00CF2278" w:rsidRDefault="00A076CC" w:rsidP="00A076CC">
      <w:pPr>
        <w:spacing w:after="0"/>
        <w:jc w:val="center"/>
      </w:pPr>
      <w:r w:rsidRPr="00CF2278">
        <w:t xml:space="preserve">Please </w:t>
      </w:r>
      <w:r w:rsidR="004E67EA" w:rsidRPr="00CF2278">
        <w:t xml:space="preserve">scan or attach additional information/supporting documents and </w:t>
      </w:r>
      <w:r w:rsidRPr="00CF2278">
        <w:t xml:space="preserve">send completed nomination forms to: </w:t>
      </w:r>
      <w:hyperlink r:id="rId11" w:history="1">
        <w:r w:rsidRPr="00CF2278">
          <w:rPr>
            <w:rStyle w:val="Hyperlink"/>
          </w:rPr>
          <w:t>awards@twincitiesquorum.com</w:t>
        </w:r>
      </w:hyperlink>
      <w:r w:rsidRPr="00CF2278">
        <w:t>.</w:t>
      </w:r>
    </w:p>
    <w:p w14:paraId="033859AD" w14:textId="77777777" w:rsidR="00460817" w:rsidRPr="00CF2278" w:rsidRDefault="00460817" w:rsidP="00460817">
      <w:pPr>
        <w:spacing w:after="0"/>
      </w:pPr>
    </w:p>
    <w:p w14:paraId="64DCD218" w14:textId="77777777" w:rsidR="00CF2278" w:rsidRPr="00CF2278" w:rsidRDefault="00CF2278" w:rsidP="00460817">
      <w:pPr>
        <w:spacing w:after="0"/>
      </w:pPr>
    </w:p>
    <w:p w14:paraId="482A8358" w14:textId="77777777" w:rsidR="00CF2278" w:rsidRPr="00CF2278" w:rsidRDefault="00CF2278" w:rsidP="00CF2278">
      <w:pPr>
        <w:pStyle w:val="Heading1"/>
        <w:rPr>
          <w:rFonts w:asciiTheme="minorHAnsi" w:hAnsiTheme="minorHAnsi"/>
          <w:sz w:val="40"/>
          <w:szCs w:val="40"/>
        </w:rPr>
      </w:pPr>
      <w:r w:rsidRPr="00CF2278">
        <w:rPr>
          <w:rFonts w:asciiTheme="minorHAnsi" w:hAnsiTheme="minorHAnsi"/>
          <w:sz w:val="40"/>
          <w:szCs w:val="40"/>
        </w:rPr>
        <w:t>Community Leadership Awards: CATEGORIES AND CRITERIA</w:t>
      </w:r>
    </w:p>
    <w:p w14:paraId="21FDA528" w14:textId="77777777" w:rsidR="00CF2278" w:rsidRPr="00CF2278" w:rsidRDefault="00CF2278" w:rsidP="00CF2278">
      <w:pPr>
        <w:spacing w:before="100" w:beforeAutospacing="1" w:after="100" w:afterAutospacing="1"/>
        <w:rPr>
          <w:rFonts w:cs="Times New Roman"/>
        </w:rPr>
      </w:pPr>
      <w:r w:rsidRPr="00CF2278">
        <w:rPr>
          <w:rFonts w:cs="Times New Roman"/>
          <w:b/>
          <w:bCs/>
        </w:rPr>
        <w:t>Quorum Business of the Year </w:t>
      </w:r>
    </w:p>
    <w:p w14:paraId="1AB5AF5F" w14:textId="77777777" w:rsidR="00CF2278" w:rsidRPr="00CF2278" w:rsidRDefault="00CF2278" w:rsidP="00CF2278">
      <w:pPr>
        <w:numPr>
          <w:ilvl w:val="0"/>
          <w:numId w:val="8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Demonstrates excellence and success in business or profession</w:t>
      </w:r>
    </w:p>
    <w:p w14:paraId="4715A00F" w14:textId="77777777" w:rsidR="00CF2278" w:rsidRPr="00CF2278" w:rsidRDefault="00CF2278" w:rsidP="00CF2278">
      <w:pPr>
        <w:numPr>
          <w:ilvl w:val="0"/>
          <w:numId w:val="8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Visibly supports the LGBTA community by providing contributions and/or in-kind services and other support to nonprofit organizations, political issues, or other community-wide causes</w:t>
      </w:r>
    </w:p>
    <w:p w14:paraId="23AA4368" w14:textId="77777777" w:rsidR="00CF2278" w:rsidRPr="00CF2278" w:rsidRDefault="00CF2278" w:rsidP="00CF2278">
      <w:pPr>
        <w:spacing w:before="100" w:beforeAutospacing="1" w:after="100" w:afterAutospacing="1"/>
        <w:rPr>
          <w:rFonts w:cs="Times New Roman"/>
        </w:rPr>
      </w:pPr>
      <w:r w:rsidRPr="00CF2278">
        <w:rPr>
          <w:rFonts w:cs="Times New Roman"/>
          <w:b/>
          <w:bCs/>
        </w:rPr>
        <w:t>Quorum Corporate Equality Partner of the Year </w:t>
      </w:r>
    </w:p>
    <w:p w14:paraId="55E8AC18" w14:textId="77777777" w:rsidR="00CF2278" w:rsidRPr="00CF2278" w:rsidRDefault="00CF2278" w:rsidP="00CF2278">
      <w:pPr>
        <w:numPr>
          <w:ilvl w:val="0"/>
          <w:numId w:val="9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Demonstrates excellence and success in business or profession</w:t>
      </w:r>
    </w:p>
    <w:p w14:paraId="5A1F0137" w14:textId="77777777" w:rsidR="00CF2278" w:rsidRPr="00CF2278" w:rsidRDefault="00CF2278" w:rsidP="00CF2278">
      <w:pPr>
        <w:numPr>
          <w:ilvl w:val="0"/>
          <w:numId w:val="9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Visibly supports the LGBTA community by providing contributions and/or in-kind services and other support to nonprofit organizations, political issues, or other community-wide causes</w:t>
      </w:r>
    </w:p>
    <w:p w14:paraId="727E756B" w14:textId="77777777" w:rsidR="00CF2278" w:rsidRPr="00CF2278" w:rsidRDefault="00CF2278" w:rsidP="00CF2278">
      <w:pPr>
        <w:numPr>
          <w:ilvl w:val="0"/>
          <w:numId w:val="9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 xml:space="preserve">Recipient is not required to be </w:t>
      </w:r>
      <w:proofErr w:type="spellStart"/>
      <w:r w:rsidRPr="00CF2278">
        <w:rPr>
          <w:rFonts w:eastAsia="Times New Roman" w:cs="Times New Roman"/>
        </w:rPr>
        <w:t>be</w:t>
      </w:r>
      <w:proofErr w:type="spellEnd"/>
      <w:r w:rsidRPr="00CF2278">
        <w:rPr>
          <w:rFonts w:eastAsia="Times New Roman" w:cs="Times New Roman"/>
        </w:rPr>
        <w:t xml:space="preserve"> a member of Quorum but is required at minimum to be a member of the NGLCC (National Gay and Lesbian Chamber of Commerce)</w:t>
      </w:r>
    </w:p>
    <w:p w14:paraId="786B6CEC" w14:textId="77777777" w:rsidR="00CF2278" w:rsidRPr="00CF2278" w:rsidRDefault="00CF2278" w:rsidP="00CF2278">
      <w:pPr>
        <w:spacing w:before="100" w:beforeAutospacing="1" w:after="100" w:afterAutospacing="1"/>
        <w:rPr>
          <w:rFonts w:cs="Times New Roman"/>
        </w:rPr>
      </w:pPr>
      <w:r w:rsidRPr="00CF2278">
        <w:rPr>
          <w:rFonts w:cs="Times New Roman"/>
          <w:b/>
          <w:bCs/>
        </w:rPr>
        <w:t>Quorum Nonprofit of the Year</w:t>
      </w:r>
    </w:p>
    <w:p w14:paraId="4C3E9F08" w14:textId="77777777" w:rsidR="00CF2278" w:rsidRPr="00CF2278" w:rsidRDefault="00CF2278" w:rsidP="00CF2278">
      <w:pPr>
        <w:numPr>
          <w:ilvl w:val="0"/>
          <w:numId w:val="10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Is a nonprofit with 501(c)3 status</w:t>
      </w:r>
    </w:p>
    <w:p w14:paraId="1967D525" w14:textId="77777777" w:rsidR="00CF2278" w:rsidRPr="00CF2278" w:rsidRDefault="00CF2278" w:rsidP="00CF2278">
      <w:pPr>
        <w:numPr>
          <w:ilvl w:val="0"/>
          <w:numId w:val="10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Openly supports issues and/or provides services that benefit and enhance the health, spirit, pride, and diversity of the lesbian, gay, bisexual and transgender individuals in our community</w:t>
      </w:r>
    </w:p>
    <w:p w14:paraId="3F689ABF" w14:textId="77777777" w:rsidR="00CF2278" w:rsidRPr="00CF2278" w:rsidRDefault="00CF2278" w:rsidP="00CF2278">
      <w:pPr>
        <w:spacing w:before="100" w:beforeAutospacing="1" w:after="100" w:afterAutospacing="1"/>
        <w:rPr>
          <w:rFonts w:cs="Times New Roman"/>
        </w:rPr>
      </w:pPr>
      <w:r w:rsidRPr="00CF2278">
        <w:rPr>
          <w:rFonts w:cs="Times New Roman"/>
          <w:b/>
          <w:bCs/>
        </w:rPr>
        <w:t>Quorum Business Leader of the Year</w:t>
      </w:r>
    </w:p>
    <w:p w14:paraId="2B0574F8" w14:textId="77777777" w:rsidR="00CF2278" w:rsidRPr="00CF2278" w:rsidRDefault="00CF2278" w:rsidP="00CF2278">
      <w:pPr>
        <w:numPr>
          <w:ilvl w:val="0"/>
          <w:numId w:val="11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Demonstrates excellence and success in business or profession</w:t>
      </w:r>
    </w:p>
    <w:p w14:paraId="0B6510EF" w14:textId="77777777" w:rsidR="00CF2278" w:rsidRPr="00CF2278" w:rsidRDefault="00CF2278" w:rsidP="00CF2278">
      <w:pPr>
        <w:numPr>
          <w:ilvl w:val="0"/>
          <w:numId w:val="11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Demonstrates leadership in the community through volunteer activities and/or serving as a positive role model for others</w:t>
      </w:r>
    </w:p>
    <w:p w14:paraId="3F475533" w14:textId="77777777" w:rsidR="00CF2278" w:rsidRPr="00CF2278" w:rsidRDefault="00CF2278" w:rsidP="00CF2278">
      <w:pPr>
        <w:spacing w:before="100" w:beforeAutospacing="1" w:after="100" w:afterAutospacing="1"/>
        <w:rPr>
          <w:rFonts w:cs="Times New Roman"/>
        </w:rPr>
      </w:pPr>
      <w:r w:rsidRPr="00CF2278">
        <w:rPr>
          <w:rFonts w:cs="Times New Roman"/>
          <w:b/>
          <w:bCs/>
        </w:rPr>
        <w:t>Quorum Inclusion Leader of the Year</w:t>
      </w:r>
    </w:p>
    <w:p w14:paraId="2E9C5E18" w14:textId="77777777" w:rsidR="00CF2278" w:rsidRPr="00CF2278" w:rsidRDefault="00CF2278" w:rsidP="00CF2278">
      <w:pPr>
        <w:numPr>
          <w:ilvl w:val="0"/>
          <w:numId w:val="12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Demonstrates leadership that creates an environment that embraces the inclusion of all voices and perspectives</w:t>
      </w:r>
    </w:p>
    <w:p w14:paraId="3FD28D05" w14:textId="77777777" w:rsidR="00CF2278" w:rsidRPr="00CF2278" w:rsidRDefault="00CF2278" w:rsidP="00CF2278">
      <w:pPr>
        <w:numPr>
          <w:ilvl w:val="0"/>
          <w:numId w:val="12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Demonstrates a commitment to creating a fully inclusive organizational culture</w:t>
      </w:r>
    </w:p>
    <w:p w14:paraId="0B78CB8A" w14:textId="77777777" w:rsidR="00CF2278" w:rsidRPr="00CF2278" w:rsidRDefault="00CF2278" w:rsidP="00CF2278">
      <w:pPr>
        <w:numPr>
          <w:ilvl w:val="0"/>
          <w:numId w:val="12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Openly supports issues and/or provides services that benefit and enhance the health, spirit, pride, and diversity of the lesbian, gay, bisexual and transgender individuals in the workplace</w:t>
      </w:r>
    </w:p>
    <w:p w14:paraId="342534FD" w14:textId="77777777" w:rsidR="00CF2278" w:rsidRPr="00CF2278" w:rsidRDefault="00CF2278" w:rsidP="00CF2278">
      <w:pPr>
        <w:numPr>
          <w:ilvl w:val="0"/>
          <w:numId w:val="12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NOTE: The recipient of this award may be an individual or an organization</w:t>
      </w:r>
    </w:p>
    <w:p w14:paraId="126EAF2C" w14:textId="77777777" w:rsidR="00CF2278" w:rsidRPr="00CF2278" w:rsidRDefault="00CF2278" w:rsidP="00CF2278">
      <w:pPr>
        <w:spacing w:before="100" w:beforeAutospacing="1" w:after="100" w:afterAutospacing="1"/>
        <w:rPr>
          <w:rFonts w:cs="Times New Roman"/>
        </w:rPr>
      </w:pPr>
      <w:r w:rsidRPr="00CF2278">
        <w:rPr>
          <w:rFonts w:cs="Times New Roman"/>
          <w:b/>
          <w:bCs/>
        </w:rPr>
        <w:t>Quorum Lifetime Achievement Award</w:t>
      </w:r>
    </w:p>
    <w:p w14:paraId="3B42D59F" w14:textId="77777777" w:rsidR="00CF2278" w:rsidRPr="00CF2278" w:rsidRDefault="00CF2278" w:rsidP="00CF2278">
      <w:pPr>
        <w:numPr>
          <w:ilvl w:val="0"/>
          <w:numId w:val="13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Demonstrates significant leadership benefiting the LGBTA community across the span of the individual's personal and/or professional life</w:t>
      </w:r>
    </w:p>
    <w:p w14:paraId="1A5CCBFB" w14:textId="029F8484" w:rsidR="00CF2278" w:rsidRPr="00CF2278" w:rsidRDefault="00CF2278" w:rsidP="00CF2278">
      <w:pPr>
        <w:numPr>
          <w:ilvl w:val="0"/>
          <w:numId w:val="13"/>
        </w:numPr>
        <w:spacing w:before="60" w:after="60" w:line="240" w:lineRule="auto"/>
        <w:ind w:left="270"/>
        <w:rPr>
          <w:rFonts w:eastAsia="Times New Roman" w:cs="Times New Roman"/>
        </w:rPr>
      </w:pPr>
      <w:r w:rsidRPr="00CF2278">
        <w:rPr>
          <w:rFonts w:eastAsia="Times New Roman" w:cs="Times New Roman"/>
        </w:rPr>
        <w:t>NOTE: The individual recipient of this award is not required to be a Quorum member</w:t>
      </w:r>
    </w:p>
    <w:p w14:paraId="0674C15B" w14:textId="77777777" w:rsidR="00CF2278" w:rsidRPr="00CF2278" w:rsidRDefault="00CF2278" w:rsidP="00460817">
      <w:pPr>
        <w:spacing w:after="0"/>
      </w:pPr>
    </w:p>
    <w:p w14:paraId="23D4E12B" w14:textId="77777777" w:rsidR="00D31A0C" w:rsidRPr="00CF2278" w:rsidRDefault="00D31A0C" w:rsidP="0046081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D31A0C" w:rsidRPr="00CF2278" w:rsidSect="00023A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D252" w14:textId="77777777" w:rsidR="004E67EA" w:rsidRDefault="004E67EA" w:rsidP="008D4691">
      <w:pPr>
        <w:spacing w:after="0" w:line="240" w:lineRule="auto"/>
      </w:pPr>
      <w:r>
        <w:separator/>
      </w:r>
    </w:p>
  </w:endnote>
  <w:endnote w:type="continuationSeparator" w:id="0">
    <w:p w14:paraId="0FD01002" w14:textId="77777777" w:rsidR="004E67EA" w:rsidRDefault="004E67EA" w:rsidP="008D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F0E80" w14:textId="77777777" w:rsidR="004E67EA" w:rsidRPr="00023AB4" w:rsidRDefault="004E67EA" w:rsidP="00023AB4">
    <w:pPr>
      <w:spacing w:after="0" w:line="240" w:lineRule="auto"/>
      <w:jc w:val="center"/>
      <w:rPr>
        <w:rFonts w:ascii="Times" w:eastAsia="Times New Roman" w:hAnsi="Times" w:cs="Times New Roman"/>
      </w:rPr>
    </w:pPr>
    <w:r w:rsidRPr="00023AB4">
      <w:rPr>
        <w:rFonts w:ascii="Verdana" w:eastAsia="Times New Roman" w:hAnsi="Verdana" w:cs="Times New Roman"/>
        <w:color w:val="000000"/>
        <w:shd w:val="clear" w:color="auto" w:fill="FFFFFF"/>
      </w:rPr>
      <w:t>18 North 12th Street, Suite 3606  Minneapolis, MN 55403</w:t>
    </w:r>
  </w:p>
  <w:p w14:paraId="6C6C3557" w14:textId="7820ADBE" w:rsidR="004E67EA" w:rsidRPr="00023AB4" w:rsidRDefault="004E67EA" w:rsidP="00023AB4">
    <w:pPr>
      <w:pStyle w:val="Footer"/>
      <w:pBdr>
        <w:top w:val="single" w:sz="4" w:space="1" w:color="auto"/>
      </w:pBdr>
      <w:jc w:val="center"/>
    </w:pPr>
    <w:r>
      <w:t>612-460-8153</w:t>
    </w:r>
    <w:r w:rsidRPr="00023AB4">
      <w:t xml:space="preserve"> | www.twincitiesquorum.com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0FFA" w14:textId="77777777" w:rsidR="004E67EA" w:rsidRDefault="004E67EA" w:rsidP="008D4691">
      <w:pPr>
        <w:spacing w:after="0" w:line="240" w:lineRule="auto"/>
      </w:pPr>
      <w:r>
        <w:separator/>
      </w:r>
    </w:p>
  </w:footnote>
  <w:footnote w:type="continuationSeparator" w:id="0">
    <w:p w14:paraId="202BA701" w14:textId="77777777" w:rsidR="004E67EA" w:rsidRDefault="004E67EA" w:rsidP="008D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2EC"/>
    <w:multiLevelType w:val="multilevel"/>
    <w:tmpl w:val="E3C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12D88"/>
    <w:multiLevelType w:val="multilevel"/>
    <w:tmpl w:val="DD4A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90303"/>
    <w:multiLevelType w:val="multilevel"/>
    <w:tmpl w:val="8282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8D70B1"/>
    <w:multiLevelType w:val="multilevel"/>
    <w:tmpl w:val="0A52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FD0282"/>
    <w:multiLevelType w:val="multilevel"/>
    <w:tmpl w:val="A84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6495C"/>
    <w:multiLevelType w:val="multilevel"/>
    <w:tmpl w:val="365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334BFC"/>
    <w:multiLevelType w:val="multilevel"/>
    <w:tmpl w:val="7B7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9C326C"/>
    <w:multiLevelType w:val="multilevel"/>
    <w:tmpl w:val="3CF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266A0"/>
    <w:multiLevelType w:val="hybridMultilevel"/>
    <w:tmpl w:val="C1DC98A4"/>
    <w:lvl w:ilvl="0" w:tplc="8466DD5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D54E00"/>
    <w:multiLevelType w:val="hybridMultilevel"/>
    <w:tmpl w:val="47FE2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3DBD"/>
    <w:multiLevelType w:val="multilevel"/>
    <w:tmpl w:val="74B6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37C93"/>
    <w:multiLevelType w:val="multilevel"/>
    <w:tmpl w:val="060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F77A7"/>
    <w:multiLevelType w:val="multilevel"/>
    <w:tmpl w:val="380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91"/>
    <w:rsid w:val="00023AB4"/>
    <w:rsid w:val="000271D7"/>
    <w:rsid w:val="0007382C"/>
    <w:rsid w:val="00090033"/>
    <w:rsid w:val="000D4750"/>
    <w:rsid w:val="000F17D3"/>
    <w:rsid w:val="00106512"/>
    <w:rsid w:val="0014449C"/>
    <w:rsid w:val="00320B4D"/>
    <w:rsid w:val="00367842"/>
    <w:rsid w:val="003A0CED"/>
    <w:rsid w:val="003D160A"/>
    <w:rsid w:val="00460817"/>
    <w:rsid w:val="00480633"/>
    <w:rsid w:val="004E67EA"/>
    <w:rsid w:val="00523FE2"/>
    <w:rsid w:val="00581762"/>
    <w:rsid w:val="008337ED"/>
    <w:rsid w:val="008D4691"/>
    <w:rsid w:val="009A6816"/>
    <w:rsid w:val="009D6910"/>
    <w:rsid w:val="00A076CC"/>
    <w:rsid w:val="00A55485"/>
    <w:rsid w:val="00AE50A0"/>
    <w:rsid w:val="00AF6407"/>
    <w:rsid w:val="00C77421"/>
    <w:rsid w:val="00CF2278"/>
    <w:rsid w:val="00D31A0C"/>
    <w:rsid w:val="00D34A8C"/>
    <w:rsid w:val="00D41DC8"/>
    <w:rsid w:val="00DE25BD"/>
    <w:rsid w:val="00E347BA"/>
    <w:rsid w:val="00E54712"/>
    <w:rsid w:val="00F44025"/>
    <w:rsid w:val="00F51E85"/>
    <w:rsid w:val="00FA17E1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6C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C8"/>
  </w:style>
  <w:style w:type="paragraph" w:styleId="Heading1">
    <w:name w:val="heading 1"/>
    <w:basedOn w:val="Normal"/>
    <w:link w:val="Heading1Char"/>
    <w:uiPriority w:val="9"/>
    <w:qFormat/>
    <w:rsid w:val="008D4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6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1"/>
  </w:style>
  <w:style w:type="paragraph" w:styleId="Footer">
    <w:name w:val="footer"/>
    <w:basedOn w:val="Normal"/>
    <w:link w:val="Foot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1"/>
  </w:style>
  <w:style w:type="table" w:styleId="TableGrid">
    <w:name w:val="Table Grid"/>
    <w:basedOn w:val="TableNormal"/>
    <w:uiPriority w:val="59"/>
    <w:rsid w:val="0002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3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1">
    <w:name w:val="Medium List 1 Accent 1"/>
    <w:basedOn w:val="TableNormal"/>
    <w:uiPriority w:val="65"/>
    <w:rsid w:val="00023A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5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List-Accent1">
    <w:name w:val="Colorful List Accent 1"/>
    <w:basedOn w:val="TableNormal"/>
    <w:uiPriority w:val="72"/>
    <w:rsid w:val="00AF6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6">
    <w:name w:val="Medium Grid 3 Accent 6"/>
    <w:basedOn w:val="TableNormal"/>
    <w:uiPriority w:val="69"/>
    <w:rsid w:val="00AF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AF64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5">
    <w:name w:val="Medium List 1 Accent 5"/>
    <w:basedOn w:val="TableNormal"/>
    <w:uiPriority w:val="65"/>
    <w:rsid w:val="00AF6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AF6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1">
    <w:name w:val="Medium Shading 2 Accent 1"/>
    <w:basedOn w:val="TableNormal"/>
    <w:uiPriority w:val="64"/>
    <w:rsid w:val="00AF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F6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AF64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AF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C8"/>
  </w:style>
  <w:style w:type="paragraph" w:styleId="Heading1">
    <w:name w:val="heading 1"/>
    <w:basedOn w:val="Normal"/>
    <w:link w:val="Heading1Char"/>
    <w:uiPriority w:val="9"/>
    <w:qFormat/>
    <w:rsid w:val="008D4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6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D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6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1"/>
  </w:style>
  <w:style w:type="paragraph" w:styleId="Footer">
    <w:name w:val="footer"/>
    <w:basedOn w:val="Normal"/>
    <w:link w:val="FooterChar"/>
    <w:uiPriority w:val="99"/>
    <w:unhideWhenUsed/>
    <w:rsid w:val="008D4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1"/>
  </w:style>
  <w:style w:type="table" w:styleId="TableGrid">
    <w:name w:val="Table Grid"/>
    <w:basedOn w:val="TableNormal"/>
    <w:uiPriority w:val="59"/>
    <w:rsid w:val="0002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3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023A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1">
    <w:name w:val="Medium List 1 Accent 1"/>
    <w:basedOn w:val="TableNormal"/>
    <w:uiPriority w:val="65"/>
    <w:rsid w:val="00023A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23A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55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List-Accent1">
    <w:name w:val="Colorful List Accent 1"/>
    <w:basedOn w:val="TableNormal"/>
    <w:uiPriority w:val="72"/>
    <w:rsid w:val="00AF6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3-Accent6">
    <w:name w:val="Medium Grid 3 Accent 6"/>
    <w:basedOn w:val="TableNormal"/>
    <w:uiPriority w:val="69"/>
    <w:rsid w:val="00AF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AF64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5">
    <w:name w:val="Medium List 1 Accent 5"/>
    <w:basedOn w:val="TableNormal"/>
    <w:uiPriority w:val="65"/>
    <w:rsid w:val="00AF6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AF6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1">
    <w:name w:val="Medium Shading 2 Accent 1"/>
    <w:basedOn w:val="TableNormal"/>
    <w:uiPriority w:val="64"/>
    <w:rsid w:val="00AF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AF640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AF64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AF64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wards@twincitiesquorum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D840A-AB42-894E-88D7-DC4F778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Rebecca</cp:lastModifiedBy>
  <cp:revision>2</cp:revision>
  <cp:lastPrinted>2018-02-08T21:06:00Z</cp:lastPrinted>
  <dcterms:created xsi:type="dcterms:W3CDTF">2018-02-08T21:07:00Z</dcterms:created>
  <dcterms:modified xsi:type="dcterms:W3CDTF">2018-02-08T21:07:00Z</dcterms:modified>
</cp:coreProperties>
</file>